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  <w:u w:val="single"/>
        </w:rPr>
      </w:pP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QUESTIONNAIRE MÉDICAL TANDEM EN WINGSUIT </w:t>
      </w:r>
    </w:p>
    <w:p w:rsidR="00000000" w:rsidDel="00000000" w:rsidP="00000000" w:rsidRDefault="00000000" w:rsidRPr="00000000" w14:paraId="00000002">
      <w:pPr>
        <w:jc w:val="left"/>
        <w:rPr>
          <w:b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Nom/ Prénom ;...................................</w:t>
      </w:r>
    </w:p>
    <w:p w:rsidR="00000000" w:rsidDel="00000000" w:rsidP="00000000" w:rsidRDefault="00000000" w:rsidRPr="00000000" w14:paraId="00000004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Poids : ………………………………….</w:t>
      </w:r>
    </w:p>
    <w:p w:rsidR="00000000" w:rsidDel="00000000" w:rsidP="00000000" w:rsidRDefault="00000000" w:rsidRPr="00000000" w14:paraId="00000005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âge : …………………………………….</w:t>
      </w:r>
    </w:p>
    <w:p w:rsidR="00000000" w:rsidDel="00000000" w:rsidP="00000000" w:rsidRDefault="00000000" w:rsidRPr="00000000" w14:paraId="00000006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Avant de réserver un saut, assurez-vous que votre état physique vous permet de vivre cette expérience en toute sécurité. </w:t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55"/>
        <w:gridCol w:w="705"/>
        <w:gridCol w:w="720"/>
        <w:tblGridChange w:id="0">
          <w:tblGrid>
            <w:gridCol w:w="8355"/>
            <w:gridCol w:w="705"/>
            <w:gridCol w:w="7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Avez-vous 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numPr>
                <w:ilvl w:val="0"/>
                <w:numId w:val="4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eu des antécédents ORL 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numPr>
                <w:ilvl w:val="0"/>
                <w:numId w:val="3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eu des maladies pulmonaires ou cardiaques?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3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 séquelles d’un traumatisme ostéo-articulaire?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une maladie affectant votre état général de santé mentale et physique?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 vous répondez </w:t>
      </w:r>
      <w:r w:rsidDel="00000000" w:rsidR="00000000" w:rsidRPr="00000000">
        <w:rPr>
          <w:b w:val="1"/>
          <w:sz w:val="20"/>
          <w:szCs w:val="20"/>
          <w:rtl w:val="0"/>
        </w:rPr>
        <w:t xml:space="preserve">oui</w:t>
      </w:r>
      <w:r w:rsidDel="00000000" w:rsidR="00000000" w:rsidRPr="00000000">
        <w:rPr>
          <w:sz w:val="20"/>
          <w:szCs w:val="20"/>
          <w:rtl w:val="0"/>
        </w:rPr>
        <w:t xml:space="preserve"> à l’une de ces questions, merci de </w:t>
      </w:r>
      <w:r w:rsidDel="00000000" w:rsidR="00000000" w:rsidRPr="00000000">
        <w:rPr>
          <w:b w:val="1"/>
          <w:sz w:val="20"/>
          <w:szCs w:val="20"/>
          <w:rtl w:val="0"/>
        </w:rPr>
        <w:t xml:space="preserve">consulter votre médecin</w:t>
      </w:r>
      <w:r w:rsidDel="00000000" w:rsidR="00000000" w:rsidRPr="00000000">
        <w:rPr>
          <w:sz w:val="20"/>
          <w:szCs w:val="20"/>
          <w:rtl w:val="0"/>
        </w:rPr>
        <w:t xml:space="preserve"> et de nous fournir </w:t>
      </w:r>
      <w:r w:rsidDel="00000000" w:rsidR="00000000" w:rsidRPr="00000000">
        <w:rPr>
          <w:b w:val="1"/>
          <w:sz w:val="20"/>
          <w:szCs w:val="20"/>
          <w:rtl w:val="0"/>
        </w:rPr>
        <w:t xml:space="preserve">un certificat médical de non contre-indication au saut en parachute tandem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Nous vous rappelons qu’un certificat médical est obligatoire au dessus de 60 ans. </w:t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 vous ne nous fournissez pas de certificat médical, nous considérons que vous avez moins de 60 ans, que vous avez répondu non à toutes ces questions et que vous déclarez que votre état physique vous permet de sauter.</w:t>
      </w:r>
    </w:p>
    <w:p w:rsidR="00000000" w:rsidDel="00000000" w:rsidP="00000000" w:rsidRDefault="00000000" w:rsidRPr="00000000" w14:paraId="0000001D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80"/>
        <w:gridCol w:w="705"/>
        <w:gridCol w:w="810"/>
        <w:tblGridChange w:id="0">
          <w:tblGrid>
            <w:gridCol w:w="8280"/>
            <w:gridCol w:w="705"/>
            <w:gridCol w:w="8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Avez-vous 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été opéré?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pris des médicaments susceptibles d’affecter votre attention avant le  saut?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eu des antécédants de luxation d’épaule?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Portez vous des lentilles de contact / des lunettes?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Autre chose à nous signaler? ( si oui, quoi?)</w:t>
              <w:br w:type="textWrapping"/>
              <w:t xml:space="preserve">………………………………………………….</w:t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br w:type="textWrapping"/>
        <w:t xml:space="preserve">Skyvibration ne pourra être tenu responsable d’une omission, d’inexactitude ou de carences dans votre déclaration. </w:t>
      </w:r>
    </w:p>
    <w:p w:rsidR="00000000" w:rsidDel="00000000" w:rsidP="00000000" w:rsidRDefault="00000000" w:rsidRPr="00000000" w14:paraId="00000031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Pour rappel : Le saut pourra vous être refusé si vous vous présentez le jour du saut dans un état physique ou mental jugé inadapté à cette pratique, ou sous l’emprise de psychotropes, de stupéfiants ou d’alcool, sans occasionner de remboursement. </w:t>
      </w:r>
    </w:p>
    <w:p w:rsidR="00000000" w:rsidDel="00000000" w:rsidP="00000000" w:rsidRDefault="00000000" w:rsidRPr="00000000" w14:paraId="00000033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Date , Lieu , signature précédée de la mention Lu et approuvé. </w:t>
      </w:r>
    </w:p>
    <w:p w:rsidR="00000000" w:rsidDel="00000000" w:rsidP="00000000" w:rsidRDefault="00000000" w:rsidRPr="00000000" w14:paraId="0000003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